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6998E" w14:textId="77777777" w:rsidR="00E3127F" w:rsidRDefault="00E3127F" w:rsidP="00E3127F"/>
    <w:p w14:paraId="79650D4A" w14:textId="77777777" w:rsidR="001C6836" w:rsidRDefault="001C6836" w:rsidP="00E3127F"/>
    <w:p w14:paraId="24C22D3A" w14:textId="44285860" w:rsidR="001C6836" w:rsidRPr="00BB2079" w:rsidRDefault="001C6836" w:rsidP="00442E18">
      <w:pPr>
        <w:jc w:val="center"/>
        <w:rPr>
          <w:b/>
          <w:bCs/>
          <w:sz w:val="28"/>
          <w:szCs w:val="28"/>
        </w:rPr>
      </w:pPr>
      <w:r w:rsidRPr="00BB2079">
        <w:rPr>
          <w:b/>
          <w:bCs/>
          <w:sz w:val="28"/>
          <w:szCs w:val="28"/>
        </w:rPr>
        <w:t>Algemene voorwaarden</w:t>
      </w:r>
    </w:p>
    <w:p w14:paraId="40CA4658" w14:textId="77777777" w:rsidR="00BB2079" w:rsidRPr="00442E18" w:rsidRDefault="00BB2079" w:rsidP="00442E18">
      <w:pPr>
        <w:jc w:val="center"/>
        <w:rPr>
          <w:b/>
          <w:bCs/>
        </w:rPr>
      </w:pPr>
    </w:p>
    <w:p w14:paraId="223C21D6" w14:textId="57431924" w:rsidR="00162BB9" w:rsidRDefault="001C6836" w:rsidP="00E3127F">
      <w:r w:rsidRPr="001C6836">
        <w:t xml:space="preserve">Welkom bij </w:t>
      </w:r>
      <w:r>
        <w:t>Liesbeth Coaching.</w:t>
      </w:r>
      <w:r w:rsidR="00442E18">
        <w:t xml:space="preserve"> </w:t>
      </w:r>
      <w:r w:rsidRPr="001C6836">
        <w:t xml:space="preserve">Ik wil je zo goed mogelijk begeleiden. Daarom informeer ik je met deze algemene voorwaarden. Zo weet je waar je aan toe bent, </w:t>
      </w:r>
      <w:r w:rsidR="00442E18">
        <w:t>en dit help bij</w:t>
      </w:r>
      <w:r w:rsidRPr="001C6836">
        <w:t xml:space="preserve"> een plezierige en soepele samenwerking.</w:t>
      </w:r>
    </w:p>
    <w:p w14:paraId="33E52B50" w14:textId="77777777" w:rsidR="00443F8A" w:rsidRPr="00443F8A" w:rsidRDefault="00443F8A" w:rsidP="00443F8A">
      <w:r w:rsidRPr="00443F8A">
        <w:rPr>
          <w:b/>
          <w:bCs/>
        </w:rPr>
        <w:t>Aanmelding en afspraken. </w:t>
      </w:r>
    </w:p>
    <w:p w14:paraId="79BB5980" w14:textId="2650FE9D" w:rsidR="00443F8A" w:rsidRPr="00443F8A" w:rsidRDefault="00443F8A" w:rsidP="00443F8A">
      <w:r w:rsidRPr="00443F8A">
        <w:t xml:space="preserve">Het is handig om voor je eerste afspraak te checken of je zorgverzekeraar de sessies bij </w:t>
      </w:r>
      <w:r>
        <w:t xml:space="preserve">Liesbeth </w:t>
      </w:r>
      <w:r w:rsidRPr="00443F8A">
        <w:t xml:space="preserve">coaching (deels) vergoed. Je bent hier zelf verantwoordelijk voor. </w:t>
      </w:r>
      <w:r>
        <w:t>Het kan ook zijn dat er</w:t>
      </w:r>
      <w:r w:rsidRPr="00443F8A">
        <w:t xml:space="preserve"> vanuit je werkgever ook een mogelijkheid tot vergoeding</w:t>
      </w:r>
      <w:r>
        <w:t xml:space="preserve"> is</w:t>
      </w:r>
      <w:r w:rsidRPr="00443F8A">
        <w:t>, bijvoorbeeld een budget voor persoonlijke ontwikkeling. Check zelf je mogelijkheden.  Een gemiddelde sessie duurt 1 tot 1,5 uur. De kosten voor een sessie bedragen 90 euro</w:t>
      </w:r>
      <w:r w:rsidR="00806E77">
        <w:t xml:space="preserve"> en zijn</w:t>
      </w:r>
      <w:r w:rsidRPr="00443F8A">
        <w:t xml:space="preserve"> vrij van BTW. </w:t>
      </w:r>
    </w:p>
    <w:p w14:paraId="2365819B" w14:textId="21CDDEB6" w:rsidR="00443F8A" w:rsidRDefault="00443F8A" w:rsidP="00443F8A">
      <w:r w:rsidRPr="00443F8A">
        <w:t>Mocht je een afspraak niet kunnen nakomen, dan verwacht ik dat je die 24u van tevoren af zegt. Dit kan telefonisch</w:t>
      </w:r>
      <w:r w:rsidR="005345DA">
        <w:t xml:space="preserve">, </w:t>
      </w:r>
      <w:proofErr w:type="spellStart"/>
      <w:r w:rsidR="005345DA">
        <w:t>wat</w:t>
      </w:r>
      <w:r w:rsidR="00304DCC">
        <w:t>sapp</w:t>
      </w:r>
      <w:proofErr w:type="spellEnd"/>
      <w:r w:rsidRPr="00443F8A">
        <w:t xml:space="preserve"> of per email.  Indien dit niet gebeurt dan ben ik helaas genoodzaakt om de kosten voor de sessie in rekening te brengen. </w:t>
      </w:r>
    </w:p>
    <w:p w14:paraId="6AD13006" w14:textId="77777777" w:rsidR="00304DCC" w:rsidRPr="00304DCC" w:rsidRDefault="00304DCC" w:rsidP="00443F8A">
      <w:pPr>
        <w:rPr>
          <w:b/>
          <w:bCs/>
        </w:rPr>
      </w:pPr>
      <w:r w:rsidRPr="00304DCC">
        <w:rPr>
          <w:b/>
          <w:bCs/>
        </w:rPr>
        <w:t xml:space="preserve">Aard en duur van de coaching </w:t>
      </w:r>
    </w:p>
    <w:p w14:paraId="119B56B9" w14:textId="3F13848F" w:rsidR="00304DCC" w:rsidRPr="00443F8A" w:rsidRDefault="00304DCC" w:rsidP="00443F8A">
      <w:r w:rsidRPr="00304DCC">
        <w:t>Het aantal coaching gesprekken bepalen wij samen en is afhankelijk van je coachvraag. Eventuele bijstelling van de duur van het coachtraject vindt altijd in overleg plaats.</w:t>
      </w:r>
    </w:p>
    <w:p w14:paraId="38BF335F" w14:textId="77777777" w:rsidR="00B90B34" w:rsidRPr="00B90B34" w:rsidRDefault="00B90B34" w:rsidP="00B90B34">
      <w:r w:rsidRPr="00B90B34">
        <w:rPr>
          <w:b/>
          <w:bCs/>
        </w:rPr>
        <w:t>Privacy regelement.</w:t>
      </w:r>
    </w:p>
    <w:p w14:paraId="1A22A838" w14:textId="4FE7D35D" w:rsidR="00B90B34" w:rsidRDefault="00B90B34" w:rsidP="00571FCA">
      <w:pPr>
        <w:spacing w:after="0"/>
      </w:pPr>
      <w:r w:rsidRPr="00B90B34">
        <w:t>Voor een goede begeleiding hou ik een administratie bij. De AVG is hierop van toepassing. Concreet betekent dit dat ik alleen toegang heb tot deze persoonlijke gegevens</w:t>
      </w:r>
      <w:r w:rsidR="00571FCA">
        <w:t>. Voor verdere gegevens over privacy verwijs ik je graag naar de privacy verklaring die je op mijn website kunt vinden.</w:t>
      </w:r>
    </w:p>
    <w:p w14:paraId="3F141534" w14:textId="77777777" w:rsidR="00571FCA" w:rsidRDefault="00571FCA" w:rsidP="00571FCA">
      <w:pPr>
        <w:spacing w:after="0"/>
      </w:pPr>
    </w:p>
    <w:p w14:paraId="64F23268" w14:textId="77777777" w:rsidR="00D75160" w:rsidRPr="00D75160" w:rsidRDefault="00D75160" w:rsidP="00571FCA">
      <w:pPr>
        <w:spacing w:after="0"/>
        <w:rPr>
          <w:b/>
          <w:bCs/>
        </w:rPr>
      </w:pPr>
      <w:r w:rsidRPr="00D75160">
        <w:rPr>
          <w:b/>
          <w:bCs/>
        </w:rPr>
        <w:t xml:space="preserve">Klachtenregeling. </w:t>
      </w:r>
    </w:p>
    <w:p w14:paraId="04746912" w14:textId="2277B1F1" w:rsidR="00571FCA" w:rsidRDefault="00D75160" w:rsidP="00571FCA">
      <w:pPr>
        <w:spacing w:after="0"/>
      </w:pPr>
      <w:r w:rsidRPr="00D75160">
        <w:t>Indien je een klacht hebt, wend je dan bij voorkeur tot mij. We kunnen je klacht dan in een persoonlijk gesprek bespreken en samen proberen tot een oplossing te komen.</w:t>
      </w:r>
    </w:p>
    <w:p w14:paraId="5E0857EA" w14:textId="77777777" w:rsidR="00571FCA" w:rsidRDefault="00571FCA" w:rsidP="00B90B34"/>
    <w:p w14:paraId="35B5DAAC" w14:textId="2E49C5A8" w:rsidR="00F92F0A" w:rsidRDefault="00F92F0A" w:rsidP="00B90B34">
      <w:r>
        <w:t>Mochten we er niet ui</w:t>
      </w:r>
      <w:r w:rsidR="0016162D">
        <w:t xml:space="preserve">t komen dan </w:t>
      </w:r>
      <w:r w:rsidR="00C14ECA">
        <w:t xml:space="preserve">kun je je klacht richten tot het de </w:t>
      </w:r>
      <w:r w:rsidR="00BE5862">
        <w:t>geschillencommissie</w:t>
      </w:r>
      <w:r w:rsidR="00C14ECA">
        <w:t xml:space="preserve"> van het NIBIG</w:t>
      </w:r>
      <w:r w:rsidR="00B64FC8">
        <w:t>;</w:t>
      </w:r>
      <w:r w:rsidR="00C14ECA">
        <w:t xml:space="preserve"> </w:t>
      </w:r>
      <w:r w:rsidR="00BE5862" w:rsidRPr="00BE5862">
        <w:t>https://nibig-geschillencommissie.nl/contact/</w:t>
      </w:r>
    </w:p>
    <w:p w14:paraId="524FEE9D" w14:textId="77777777" w:rsidR="00BE5862" w:rsidRDefault="00BE5862" w:rsidP="00B90B34"/>
    <w:p w14:paraId="0C640E14" w14:textId="7DE53AA8" w:rsidR="00BE5862" w:rsidRDefault="00BD6A3E" w:rsidP="00B90B34">
      <w:r>
        <w:t>Liesbeth Compagner</w:t>
      </w:r>
    </w:p>
    <w:p w14:paraId="7A5E1611" w14:textId="77777777" w:rsidR="00B64FC8" w:rsidRPr="00B90B34" w:rsidRDefault="00B64FC8" w:rsidP="00B90B34"/>
    <w:p w14:paraId="22F9FB73" w14:textId="77777777" w:rsidR="001C6836" w:rsidRDefault="001C6836" w:rsidP="00E3127F"/>
    <w:p w14:paraId="7FD59759" w14:textId="77777777" w:rsidR="00E3127F" w:rsidRDefault="00E3127F" w:rsidP="00E3127F"/>
    <w:p w14:paraId="11F9054D" w14:textId="77777777" w:rsidR="00E3127F" w:rsidRDefault="00E3127F" w:rsidP="00E3127F"/>
    <w:sectPr w:rsidR="00E3127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639BA" w14:textId="77777777" w:rsidR="005C2262" w:rsidRDefault="005C2262" w:rsidP="00F81A92">
      <w:pPr>
        <w:spacing w:after="0" w:line="240" w:lineRule="auto"/>
      </w:pPr>
      <w:r>
        <w:separator/>
      </w:r>
    </w:p>
  </w:endnote>
  <w:endnote w:type="continuationSeparator" w:id="0">
    <w:p w14:paraId="0FDD45A1" w14:textId="77777777" w:rsidR="005C2262" w:rsidRDefault="005C2262" w:rsidP="00F81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18AB4" w14:textId="77777777" w:rsidR="00F81A92" w:rsidRPr="000934B0" w:rsidRDefault="00F81A92" w:rsidP="00F81A92">
    <w:pPr>
      <w:pStyle w:val="Voettekst"/>
      <w:rPr>
        <w:rFonts w:ascii="Amasis MT Pro Black" w:hAnsi="Amasis MT Pro Black"/>
        <w:sz w:val="20"/>
        <w:szCs w:val="20"/>
      </w:rPr>
    </w:pPr>
    <w:r w:rsidRPr="000934B0">
      <w:rPr>
        <w:rFonts w:ascii="Amasis MT Pro Black" w:hAnsi="Amasis MT Pro Black"/>
        <w:sz w:val="20"/>
        <w:szCs w:val="20"/>
      </w:rPr>
      <w:t>Liesbeth Coaching</w:t>
    </w:r>
    <w:r w:rsidRPr="000934B0">
      <w:rPr>
        <w:rFonts w:ascii="Amasis MT Pro Black" w:hAnsi="Amasis MT Pro Black"/>
        <w:sz w:val="20"/>
        <w:szCs w:val="20"/>
      </w:rPr>
      <w:tab/>
      <w:t xml:space="preserve">  </w:t>
    </w:r>
    <w:r w:rsidRPr="000934B0">
      <w:rPr>
        <w:rFonts w:ascii="Amasis MT Pro Black" w:hAnsi="Amasis MT Pro Black"/>
        <w:sz w:val="20"/>
        <w:szCs w:val="20"/>
      </w:rPr>
      <w:tab/>
      <w:t>www.liesbethcoacing.nl</w:t>
    </w:r>
  </w:p>
  <w:p w14:paraId="6872DC93" w14:textId="77777777" w:rsidR="00F81A92" w:rsidRPr="000934B0" w:rsidRDefault="00F81A92" w:rsidP="00F81A92">
    <w:pPr>
      <w:pStyle w:val="Voettekst"/>
      <w:rPr>
        <w:rFonts w:ascii="Amasis MT Pro Black" w:hAnsi="Amasis MT Pro Black"/>
        <w:sz w:val="20"/>
        <w:szCs w:val="20"/>
      </w:rPr>
    </w:pPr>
    <w:proofErr w:type="spellStart"/>
    <w:r w:rsidRPr="000934B0">
      <w:rPr>
        <w:rFonts w:ascii="Amasis MT Pro Black" w:hAnsi="Amasis MT Pro Black"/>
        <w:sz w:val="20"/>
        <w:szCs w:val="20"/>
      </w:rPr>
      <w:t>Arkelhof</w:t>
    </w:r>
    <w:proofErr w:type="spellEnd"/>
    <w:r w:rsidRPr="000934B0">
      <w:rPr>
        <w:rFonts w:ascii="Amasis MT Pro Black" w:hAnsi="Amasis MT Pro Black"/>
        <w:sz w:val="20"/>
        <w:szCs w:val="20"/>
      </w:rPr>
      <w:t xml:space="preserve"> 143</w:t>
    </w:r>
    <w:r w:rsidRPr="000934B0">
      <w:rPr>
        <w:rFonts w:ascii="Amasis MT Pro Black" w:hAnsi="Amasis MT Pro Black"/>
        <w:sz w:val="20"/>
        <w:szCs w:val="20"/>
      </w:rPr>
      <w:tab/>
    </w:r>
    <w:r w:rsidRPr="000934B0">
      <w:rPr>
        <w:rFonts w:ascii="Amasis MT Pro Black" w:hAnsi="Amasis MT Pro Black"/>
        <w:sz w:val="20"/>
        <w:szCs w:val="20"/>
      </w:rPr>
      <w:tab/>
      <w:t>06-50230514</w:t>
    </w:r>
  </w:p>
  <w:p w14:paraId="1984F4A8" w14:textId="77777777" w:rsidR="00F81A92" w:rsidRPr="000934B0" w:rsidRDefault="00F81A92" w:rsidP="00F81A92">
    <w:pPr>
      <w:pStyle w:val="Voettekst"/>
      <w:rPr>
        <w:rFonts w:ascii="Amasis MT Pro Black" w:hAnsi="Amasis MT Pro Black"/>
        <w:sz w:val="20"/>
        <w:szCs w:val="20"/>
      </w:rPr>
    </w:pPr>
    <w:r w:rsidRPr="000934B0">
      <w:rPr>
        <w:rFonts w:ascii="Amasis MT Pro Black" w:hAnsi="Amasis MT Pro Black"/>
        <w:sz w:val="20"/>
        <w:szCs w:val="20"/>
      </w:rPr>
      <w:t>4761 MJ Zevenbergen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6CEF5" w14:textId="77777777" w:rsidR="005C2262" w:rsidRDefault="005C2262" w:rsidP="00F81A92">
      <w:pPr>
        <w:spacing w:after="0" w:line="240" w:lineRule="auto"/>
      </w:pPr>
      <w:r>
        <w:separator/>
      </w:r>
    </w:p>
  </w:footnote>
  <w:footnote w:type="continuationSeparator" w:id="0">
    <w:p w14:paraId="387C9529" w14:textId="77777777" w:rsidR="005C2262" w:rsidRDefault="005C2262" w:rsidP="00F81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7A4A0" w14:textId="79ADC9C9" w:rsidR="00F81A92" w:rsidRDefault="00BD6A3E" w:rsidP="00F81A92">
    <w:pPr>
      <w:pStyle w:val="Koptekst"/>
    </w:pPr>
    <w:r>
      <w:rPr>
        <w:rFonts w:ascii="Amasis MT Pro Black" w:hAnsi="Amasis MT Pro Black"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1B230DF9" wp14:editId="50CCB1B1">
          <wp:simplePos x="0" y="0"/>
          <wp:positionH relativeFrom="margin">
            <wp:align>left</wp:align>
          </wp:positionH>
          <wp:positionV relativeFrom="paragraph">
            <wp:posOffset>-405882</wp:posOffset>
          </wp:positionV>
          <wp:extent cx="957943" cy="957943"/>
          <wp:effectExtent l="0" t="0" r="0" b="0"/>
          <wp:wrapNone/>
          <wp:docPr id="1861111858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111858" name="Afbeelding 18611118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7943" cy="9579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1A92" w:rsidRPr="002861DC">
      <w:rPr>
        <w:rFonts w:ascii="Amasis MT Pro Black" w:hAnsi="Amasis MT Pro Black"/>
        <w:sz w:val="36"/>
        <w:szCs w:val="36"/>
      </w:rPr>
      <w:ptab w:relativeTo="margin" w:alignment="center" w:leader="none"/>
    </w:r>
    <w:r w:rsidR="00F81A92" w:rsidRPr="002861DC">
      <w:rPr>
        <w:rFonts w:ascii="Amasis MT Pro Black" w:hAnsi="Amasis MT Pro Black"/>
        <w:sz w:val="36"/>
        <w:szCs w:val="36"/>
      </w:rPr>
      <w:t>Liesbeth Coaching</w:t>
    </w:r>
    <w:r w:rsidR="00F81A92" w:rsidRPr="002861DC">
      <w:rPr>
        <w:rFonts w:ascii="Amasis MT Pro Black" w:hAnsi="Amasis MT Pro Black"/>
        <w:sz w:val="36"/>
        <w:szCs w:val="36"/>
      </w:rPr>
      <w:ptab w:relativeTo="margin" w:alignment="right" w:leader="none"/>
    </w:r>
  </w:p>
  <w:p w14:paraId="09AAE83C" w14:textId="52CB8B4E" w:rsidR="00F81A92" w:rsidRDefault="00F81A9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650"/>
    <w:rsid w:val="0009582C"/>
    <w:rsid w:val="0012724C"/>
    <w:rsid w:val="0016162D"/>
    <w:rsid w:val="00162BB9"/>
    <w:rsid w:val="001C6836"/>
    <w:rsid w:val="0021692F"/>
    <w:rsid w:val="00304DCC"/>
    <w:rsid w:val="003E7CD7"/>
    <w:rsid w:val="00401A4D"/>
    <w:rsid w:val="00413875"/>
    <w:rsid w:val="00442E18"/>
    <w:rsid w:val="00443F8A"/>
    <w:rsid w:val="00475A82"/>
    <w:rsid w:val="004D4B20"/>
    <w:rsid w:val="004D7CEA"/>
    <w:rsid w:val="005345DA"/>
    <w:rsid w:val="00571FCA"/>
    <w:rsid w:val="005C2262"/>
    <w:rsid w:val="005F018F"/>
    <w:rsid w:val="00742650"/>
    <w:rsid w:val="00751FF9"/>
    <w:rsid w:val="007B14AB"/>
    <w:rsid w:val="007C32C0"/>
    <w:rsid w:val="00801947"/>
    <w:rsid w:val="00802F26"/>
    <w:rsid w:val="00806E77"/>
    <w:rsid w:val="0083081A"/>
    <w:rsid w:val="0086451F"/>
    <w:rsid w:val="009C7240"/>
    <w:rsid w:val="009D7749"/>
    <w:rsid w:val="00AB5590"/>
    <w:rsid w:val="00B64FC8"/>
    <w:rsid w:val="00B90B34"/>
    <w:rsid w:val="00BB2079"/>
    <w:rsid w:val="00BD6A3E"/>
    <w:rsid w:val="00BE5862"/>
    <w:rsid w:val="00C14ECA"/>
    <w:rsid w:val="00D30B91"/>
    <w:rsid w:val="00D75160"/>
    <w:rsid w:val="00E3127F"/>
    <w:rsid w:val="00F81A92"/>
    <w:rsid w:val="00F9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09967"/>
  <w15:chartTrackingRefBased/>
  <w15:docId w15:val="{C5E36710-6F2E-422F-B3B8-97BA98AD9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3127F"/>
  </w:style>
  <w:style w:type="paragraph" w:styleId="Kop1">
    <w:name w:val="heading 1"/>
    <w:basedOn w:val="Standaard"/>
    <w:next w:val="Standaard"/>
    <w:link w:val="Kop1Char"/>
    <w:uiPriority w:val="9"/>
    <w:qFormat/>
    <w:rsid w:val="007426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426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426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426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426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426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426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426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426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426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426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426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4265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4265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4265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4265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4265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426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426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42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426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426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426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4265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4265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4265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426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4265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42650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F81A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81A92"/>
  </w:style>
  <w:style w:type="paragraph" w:styleId="Voettekst">
    <w:name w:val="footer"/>
    <w:basedOn w:val="Standaard"/>
    <w:link w:val="VoettekstChar"/>
    <w:uiPriority w:val="99"/>
    <w:unhideWhenUsed/>
    <w:rsid w:val="00F81A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81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Liesbeth Compagner</dc:creator>
  <cp:keywords/>
  <dc:description/>
  <cp:lastModifiedBy>Liesbeth Compagner</cp:lastModifiedBy>
  <cp:revision>25</cp:revision>
  <dcterms:created xsi:type="dcterms:W3CDTF">2026-02-15T09:29:00Z</dcterms:created>
  <dcterms:modified xsi:type="dcterms:W3CDTF">2026-03-10T09:40:00Z</dcterms:modified>
</cp:coreProperties>
</file>